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8"/>
          <w:szCs w:val="28"/>
        </w:rPr>
        <w:t>Session Title: Mapping the Great Galaxy Wall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4119563</wp:posOffset>
            </wp:positionH>
            <wp:positionV relativeFrom="paragraph">
              <wp:posOffset>0</wp:posOffset>
            </wp:positionV>
            <wp:extent cx="1890713" cy="1457644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457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>Session Date/Time: Monday, July 18/1:30-4pm</w:t>
      </w:r>
    </w:p>
    <w:p w:rsidR="0097319F" w:rsidRDefault="0097319F">
      <w:pPr>
        <w:pStyle w:val="normal0"/>
      </w:pP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Essential questions/big idea: </w:t>
      </w:r>
    </w:p>
    <w:p w:rsidR="0097319F" w:rsidRDefault="0080352F">
      <w:pPr>
        <w:pStyle w:val="normal0"/>
      </w:pPr>
      <w:r>
        <w:rPr>
          <w:rFonts w:ascii="Oswald" w:eastAsia="Oswald" w:hAnsi="Oswald" w:cs="Oswald"/>
          <w:sz w:val="24"/>
          <w:szCs w:val="24"/>
        </w:rPr>
        <w:t>How does wonder lead to discovery? Where are we in the universe?</w:t>
      </w:r>
    </w:p>
    <w:p w:rsidR="0097319F" w:rsidRDefault="0080352F">
      <w:pPr>
        <w:pStyle w:val="normal0"/>
      </w:pPr>
      <w:r>
        <w:rPr>
          <w:rFonts w:ascii="Oswald" w:eastAsia="Oswald" w:hAnsi="Oswald" w:cs="Oswald"/>
          <w:sz w:val="24"/>
          <w:szCs w:val="24"/>
        </w:rPr>
        <w:t>Mapping one’s place in the universe – connectivity between my environment and people around me</w:t>
      </w:r>
    </w:p>
    <w:p w:rsidR="0097319F" w:rsidRDefault="0097319F">
      <w:pPr>
        <w:pStyle w:val="normal0"/>
      </w:pP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Core text - </w:t>
      </w:r>
      <w:r>
        <w:rPr>
          <w:rFonts w:ascii="Oswald" w:eastAsia="Oswald" w:hAnsi="Oswald" w:cs="Oswald"/>
          <w:i/>
          <w:sz w:val="24"/>
          <w:szCs w:val="24"/>
        </w:rPr>
        <w:t>Star Stuff: Carl Sagan and the Mysteries of the Cosmos</w:t>
      </w:r>
      <w:r>
        <w:rPr>
          <w:rFonts w:ascii="Oswald" w:eastAsia="Oswald" w:hAnsi="Oswald" w:cs="Oswald"/>
          <w:sz w:val="24"/>
          <w:szCs w:val="24"/>
        </w:rPr>
        <w:t xml:space="preserve"> by Stephanie Roth Sisson</w:t>
      </w: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 </w:t>
      </w: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Standard(s): </w:t>
      </w:r>
    </w:p>
    <w:p w:rsidR="0097319F" w:rsidRDefault="0080352F">
      <w:pPr>
        <w:pStyle w:val="normal0"/>
        <w:ind w:left="720" w:right="-270"/>
      </w:pPr>
      <w:r>
        <w:rPr>
          <w:rFonts w:ascii="Oswald" w:eastAsia="Oswald" w:hAnsi="Oswald" w:cs="Oswald"/>
          <w:sz w:val="24"/>
          <w:szCs w:val="24"/>
        </w:rPr>
        <w:t>VA:Cr2.3.5a - Identify, describe, and visually docum</w:t>
      </w:r>
      <w:r>
        <w:rPr>
          <w:rFonts w:ascii="Oswald" w:eastAsia="Oswald" w:hAnsi="Oswald" w:cs="Oswald"/>
          <w:sz w:val="24"/>
          <w:szCs w:val="24"/>
        </w:rPr>
        <w:t>ent places and/or objects of personal significance</w:t>
      </w: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 </w:t>
      </w:r>
    </w:p>
    <w:p w:rsidR="0097319F" w:rsidRDefault="0080352F">
      <w:pPr>
        <w:pStyle w:val="normal0"/>
        <w:ind w:left="720"/>
      </w:pPr>
      <w:r>
        <w:rPr>
          <w:rFonts w:ascii="Oswald" w:eastAsia="Oswald" w:hAnsi="Oswald" w:cs="Oswald"/>
          <w:color w:val="333333"/>
          <w:sz w:val="24"/>
          <w:szCs w:val="24"/>
          <w:highlight w:val="white"/>
        </w:rPr>
        <w:t>LAFS.5.RI.1.1: Quote accurately from a text when explaining what the text says explicitly and when drawing inferences from the text.</w:t>
      </w:r>
    </w:p>
    <w:p w:rsidR="0097319F" w:rsidRDefault="0097319F">
      <w:pPr>
        <w:pStyle w:val="normal0"/>
      </w:pP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Performance Task(s): </w:t>
      </w:r>
      <w:r>
        <w:rPr>
          <w:rFonts w:ascii="Oswald" w:eastAsia="Oswald" w:hAnsi="Oswald" w:cs="Oswald"/>
          <w:sz w:val="24"/>
          <w:szCs w:val="24"/>
        </w:rPr>
        <w:t>Storyboard, 2D Map</w:t>
      </w:r>
    </w:p>
    <w:p w:rsidR="0097319F" w:rsidRDefault="0097319F">
      <w:pPr>
        <w:pStyle w:val="normal0"/>
      </w:pPr>
    </w:p>
    <w:p w:rsidR="0097319F" w:rsidRDefault="0080352F">
      <w:pPr>
        <w:pStyle w:val="normal0"/>
        <w:jc w:val="center"/>
      </w:pPr>
      <w:r>
        <w:rPr>
          <w:rFonts w:ascii="Oswald" w:eastAsia="Oswald" w:hAnsi="Oswald" w:cs="Oswald"/>
          <w:sz w:val="24"/>
          <w:szCs w:val="24"/>
        </w:rPr>
        <w:t>“Square astronaut, round hol</w:t>
      </w:r>
      <w:r>
        <w:rPr>
          <w:rFonts w:ascii="Oswald" w:eastAsia="Oswald" w:hAnsi="Oswald" w:cs="Oswald"/>
          <w:sz w:val="24"/>
          <w:szCs w:val="24"/>
        </w:rPr>
        <w:t>e. But somehow, I’d managed to push myself through it, and here was the truly amazing part: along the way, I’d become a good fit. It had only taken 21 years.”</w:t>
      </w:r>
    </w:p>
    <w:p w:rsidR="0097319F" w:rsidRDefault="0080352F">
      <w:pPr>
        <w:pStyle w:val="normal0"/>
        <w:jc w:val="center"/>
      </w:pPr>
      <w:r>
        <w:rPr>
          <w:rFonts w:ascii="Oswald" w:eastAsia="Oswald" w:hAnsi="Oswald" w:cs="Oswald"/>
          <w:sz w:val="24"/>
          <w:szCs w:val="24"/>
        </w:rPr>
        <w:t>― Chris Hadfield, An Astronaut's Guide to Life on Earth</w:t>
      </w:r>
    </w:p>
    <w:p w:rsidR="0097319F" w:rsidRDefault="0097319F">
      <w:pPr>
        <w:pStyle w:val="normal0"/>
      </w:pPr>
    </w:p>
    <w:p w:rsidR="0097319F" w:rsidRDefault="0080352F">
      <w:pPr>
        <w:pStyle w:val="normal0"/>
      </w:pPr>
      <w:r>
        <w:rPr>
          <w:rFonts w:ascii="Oswald" w:eastAsia="Oswald" w:hAnsi="Oswald" w:cs="Oswald"/>
          <w:b/>
          <w:sz w:val="24"/>
          <w:szCs w:val="24"/>
        </w:rPr>
        <w:t xml:space="preserve">Procedure: </w:t>
      </w:r>
    </w:p>
    <w:p w:rsidR="0097319F" w:rsidRDefault="0080352F">
      <w:pPr>
        <w:pStyle w:val="normal0"/>
        <w:spacing w:line="360" w:lineRule="auto"/>
        <w:ind w:left="720"/>
      </w:pPr>
      <w:r>
        <w:rPr>
          <w:rFonts w:ascii="Oswald" w:eastAsia="Oswald" w:hAnsi="Oswald" w:cs="Oswald"/>
          <w:b/>
          <w:sz w:val="24"/>
          <w:szCs w:val="24"/>
        </w:rPr>
        <w:t xml:space="preserve">Discussion &amp; Slide Show: </w:t>
      </w:r>
      <w:r>
        <w:rPr>
          <w:rFonts w:ascii="Oswald" w:eastAsia="Oswald" w:hAnsi="Oswald" w:cs="Oswald"/>
          <w:sz w:val="24"/>
          <w:szCs w:val="24"/>
        </w:rPr>
        <w:t>Exp</w:t>
      </w:r>
      <w:r>
        <w:rPr>
          <w:rFonts w:ascii="Oswald" w:eastAsia="Oswald" w:hAnsi="Oswald" w:cs="Oswald"/>
          <w:sz w:val="24"/>
          <w:szCs w:val="24"/>
        </w:rPr>
        <w:t>loration of markers &amp; maps</w:t>
      </w:r>
    </w:p>
    <w:p w:rsidR="0097319F" w:rsidRDefault="0080352F">
      <w:pPr>
        <w:pStyle w:val="normal0"/>
        <w:spacing w:line="360" w:lineRule="auto"/>
        <w:ind w:left="720"/>
      </w:pPr>
      <w:r>
        <w:rPr>
          <w:rFonts w:ascii="Oswald" w:eastAsia="Oswald" w:hAnsi="Oswald" w:cs="Oswald"/>
          <w:b/>
          <w:sz w:val="24"/>
          <w:szCs w:val="24"/>
        </w:rPr>
        <w:t>Mapping the Great Galaxy Wall</w:t>
      </w:r>
    </w:p>
    <w:p w:rsidR="0097319F" w:rsidRDefault="0080352F">
      <w:pPr>
        <w:pStyle w:val="normal0"/>
        <w:numPr>
          <w:ilvl w:val="0"/>
          <w:numId w:val="1"/>
        </w:numPr>
        <w:spacing w:line="360" w:lineRule="auto"/>
        <w:ind w:left="1440" w:hanging="360"/>
        <w:contextualSpacing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Watercolor technique</w:t>
      </w:r>
    </w:p>
    <w:p w:rsidR="0097319F" w:rsidRDefault="0080352F">
      <w:pPr>
        <w:pStyle w:val="normal0"/>
        <w:numPr>
          <w:ilvl w:val="0"/>
          <w:numId w:val="1"/>
        </w:numPr>
        <w:spacing w:line="360" w:lineRule="auto"/>
        <w:ind w:left="1440" w:hanging="360"/>
        <w:contextualSpacing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Layering</w:t>
      </w:r>
    </w:p>
    <w:p w:rsidR="0097319F" w:rsidRDefault="0080352F">
      <w:pPr>
        <w:pStyle w:val="normal0"/>
        <w:spacing w:line="360" w:lineRule="auto"/>
        <w:ind w:left="3600"/>
      </w:pPr>
      <w:r>
        <w:rPr>
          <w:rFonts w:ascii="Oswald" w:eastAsia="Oswald" w:hAnsi="Oswald" w:cs="Oswald"/>
          <w:i/>
          <w:sz w:val="24"/>
          <w:szCs w:val="24"/>
        </w:rPr>
        <w:t>Reflection</w:t>
      </w:r>
    </w:p>
    <w:p w:rsidR="0097319F" w:rsidRDefault="0080352F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490788" cy="1585801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585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319F" w:rsidSect="0097319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2F" w:rsidRDefault="0080352F" w:rsidP="0097319F">
      <w:pPr>
        <w:spacing w:line="240" w:lineRule="auto"/>
      </w:pPr>
      <w:r>
        <w:separator/>
      </w:r>
    </w:p>
  </w:endnote>
  <w:endnote w:type="continuationSeparator" w:id="1">
    <w:p w:rsidR="0080352F" w:rsidRDefault="0080352F" w:rsidP="0097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2F" w:rsidRDefault="0080352F" w:rsidP="0097319F">
      <w:pPr>
        <w:spacing w:line="240" w:lineRule="auto"/>
      </w:pPr>
      <w:r>
        <w:separator/>
      </w:r>
    </w:p>
  </w:footnote>
  <w:footnote w:type="continuationSeparator" w:id="1">
    <w:p w:rsidR="0080352F" w:rsidRDefault="0080352F" w:rsidP="009731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9F" w:rsidRDefault="0080352F">
    <w:pPr>
      <w:pStyle w:val="normal0"/>
      <w:jc w:val="right"/>
    </w:pPr>
    <w:r>
      <w:rPr>
        <w:rFonts w:ascii="Georgia" w:eastAsia="Georgia" w:hAnsi="Georgia" w:cs="Georgia"/>
        <w:i/>
        <w:sz w:val="24"/>
        <w:szCs w:val="24"/>
      </w:rPr>
      <w:t xml:space="preserve">Moonshot Summer Institute 2016 </w:t>
    </w: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-190499</wp:posOffset>
          </wp:positionH>
          <wp:positionV relativeFrom="paragraph">
            <wp:posOffset>-66674</wp:posOffset>
          </wp:positionV>
          <wp:extent cx="1109663" cy="593361"/>
          <wp:effectExtent l="0" t="0" r="0" b="0"/>
          <wp:wrapSquare wrapText="bothSides" distT="114300" distB="114300" distL="114300" distR="114300"/>
          <wp:docPr id="3" name="image05.png" descr="reading rocket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reading rocket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593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319F" w:rsidRDefault="0080352F">
    <w:pPr>
      <w:pStyle w:val="normal0"/>
      <w:jc w:val="right"/>
    </w:pPr>
    <w:r>
      <w:rPr>
        <w:rFonts w:ascii="Georgia" w:eastAsia="Georgia" w:hAnsi="Georgia" w:cs="Georgia"/>
        <w:i/>
        <w:sz w:val="24"/>
        <w:szCs w:val="24"/>
      </w:rPr>
      <w:t>Secrets of the Sky: Looking Up In Wonder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E3"/>
    <w:multiLevelType w:val="multilevel"/>
    <w:tmpl w:val="38B261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9F"/>
    <w:rsid w:val="0001765E"/>
    <w:rsid w:val="0080352F"/>
    <w:rsid w:val="0097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319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7319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7319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7319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7319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7319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319F"/>
  </w:style>
  <w:style w:type="paragraph" w:styleId="Title">
    <w:name w:val="Title"/>
    <w:basedOn w:val="normal0"/>
    <w:next w:val="normal0"/>
    <w:rsid w:val="0097319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7319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2016-07-19T17:33:00Z</dcterms:created>
  <dcterms:modified xsi:type="dcterms:W3CDTF">2016-07-19T17:33:00Z</dcterms:modified>
</cp:coreProperties>
</file>